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DA" w:rsidRPr="008A72E8" w:rsidRDefault="000166DA" w:rsidP="000166DA">
      <w:pPr>
        <w:pStyle w:val="NormalWeb"/>
        <w:rPr>
          <w:rStyle w:val="Strong"/>
          <w:color w:val="FF8C00"/>
          <w:sz w:val="28"/>
          <w:szCs w:val="28"/>
        </w:rPr>
      </w:pPr>
    </w:p>
    <w:p w:rsidR="000166DA" w:rsidRPr="009976D1" w:rsidRDefault="000166DA" w:rsidP="000166DA">
      <w:pPr>
        <w:pStyle w:val="NormalWeb"/>
        <w:rPr>
          <w:rStyle w:val="Strong"/>
          <w:b w:val="0"/>
          <w:sz w:val="28"/>
          <w:szCs w:val="28"/>
        </w:rPr>
      </w:pPr>
    </w:p>
    <w:p w:rsidR="000166DA" w:rsidRPr="009976D1" w:rsidRDefault="000166DA" w:rsidP="000166DA">
      <w:pPr>
        <w:pStyle w:val="NormalWeb"/>
        <w:rPr>
          <w:b/>
          <w:sz w:val="28"/>
          <w:szCs w:val="28"/>
        </w:rPr>
      </w:pPr>
      <w:r w:rsidRPr="009976D1">
        <w:rPr>
          <w:rStyle w:val="Strong"/>
          <w:b w:val="0"/>
          <w:sz w:val="28"/>
          <w:szCs w:val="28"/>
        </w:rPr>
        <w:t>EU PROJEKT                                                                                              </w:t>
      </w:r>
    </w:p>
    <w:p w:rsidR="000166DA" w:rsidRPr="009976D1" w:rsidRDefault="000166DA" w:rsidP="000166DA">
      <w:pPr>
        <w:pStyle w:val="NormalWeb"/>
        <w:rPr>
          <w:b/>
          <w:sz w:val="28"/>
          <w:szCs w:val="28"/>
        </w:rPr>
      </w:pPr>
      <w:r w:rsidRPr="009976D1">
        <w:rPr>
          <w:rStyle w:val="Strong"/>
          <w:b w:val="0"/>
          <w:sz w:val="28"/>
          <w:szCs w:val="28"/>
        </w:rPr>
        <w:t>UMJETNICI ZA UMJETNIČKO OBRAZOVANJE 4                                  </w:t>
      </w:r>
    </w:p>
    <w:p w:rsidR="00860079" w:rsidRPr="008A72E8" w:rsidRDefault="000166DA" w:rsidP="000166DA">
      <w:pPr>
        <w:pStyle w:val="BodyText"/>
        <w:rPr>
          <w:rFonts w:ascii="Times New Roman" w:hAnsi="Times New Roman" w:cs="Times New Roman"/>
          <w:sz w:val="28"/>
          <w:szCs w:val="28"/>
          <w:lang w:val="hr-HR"/>
        </w:rPr>
      </w:pPr>
      <w:r w:rsidRPr="009976D1">
        <w:rPr>
          <w:rStyle w:val="Strong"/>
          <w:rFonts w:ascii="Times New Roman" w:hAnsi="Times New Roman" w:cs="Times New Roman"/>
          <w:b w:val="0"/>
          <w:sz w:val="28"/>
          <w:szCs w:val="28"/>
        </w:rPr>
        <w:t>HDLU, 2018./2019.</w:t>
      </w:r>
    </w:p>
    <w:p w:rsidR="00860079" w:rsidRPr="008A72E8" w:rsidRDefault="00860079" w:rsidP="00860079">
      <w:pPr>
        <w:pStyle w:val="BodyText"/>
        <w:rPr>
          <w:rFonts w:ascii="Times New Roman" w:hAnsi="Times New Roman" w:cs="Times New Roman"/>
          <w:sz w:val="28"/>
          <w:szCs w:val="28"/>
          <w:lang w:val="hr-HR"/>
        </w:rPr>
      </w:pPr>
    </w:p>
    <w:p w:rsidR="00860079" w:rsidRPr="008A72E8" w:rsidRDefault="00860079" w:rsidP="00860079">
      <w:pPr>
        <w:pStyle w:val="BodyText"/>
        <w:rPr>
          <w:rFonts w:ascii="Times New Roman" w:hAnsi="Times New Roman" w:cs="Times New Roman"/>
          <w:sz w:val="28"/>
          <w:szCs w:val="28"/>
          <w:lang w:val="hr-HR"/>
        </w:rPr>
      </w:pP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ERASMUS+</w:t>
      </w:r>
      <w:bookmarkStart w:id="0" w:name="m_-2709608957515730143__GoBack1"/>
      <w:bookmarkEnd w:id="0"/>
      <w:r w:rsidRPr="008A72E8">
        <w:rPr>
          <w:rFonts w:ascii="Times New Roman" w:hAnsi="Times New Roman" w:cs="Times New Roman"/>
          <w:sz w:val="28"/>
          <w:szCs w:val="28"/>
          <w:lang w:val="hr-HR"/>
        </w:rPr>
        <w:t xml:space="preserve"> 4</w:t>
      </w:r>
      <w:r w:rsidR="000166DA" w:rsidRPr="008A72E8">
        <w:rPr>
          <w:rFonts w:ascii="Times New Roman" w:hAnsi="Times New Roman" w:cs="Times New Roman"/>
          <w:sz w:val="28"/>
          <w:szCs w:val="28"/>
          <w:lang w:val="hr-HR"/>
        </w:rPr>
        <w:t xml:space="preserve"> Litva SPUD Zagreb učenici</w:t>
      </w:r>
    </w:p>
    <w:p w:rsidR="00860079" w:rsidRPr="008A72E8" w:rsidRDefault="00860079" w:rsidP="00860079">
      <w:pPr>
        <w:pStyle w:val="BodyText"/>
        <w:rPr>
          <w:rFonts w:ascii="Times New Roman" w:hAnsi="Times New Roman" w:cs="Times New Roman"/>
          <w:sz w:val="28"/>
          <w:szCs w:val="28"/>
          <w:lang w:val="hr-HR"/>
        </w:rPr>
      </w:pPr>
    </w:p>
    <w:p w:rsidR="00860079" w:rsidRPr="008A72E8" w:rsidRDefault="00860079" w:rsidP="00860079">
      <w:pPr>
        <w:pStyle w:val="BodyText"/>
        <w:rPr>
          <w:rFonts w:ascii="Times New Roman" w:hAnsi="Times New Roman" w:cs="Times New Roman"/>
          <w:sz w:val="28"/>
          <w:szCs w:val="28"/>
        </w:rPr>
      </w:pP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TINA VUGRINEC</w:t>
      </w: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Putovanje u Litvu u sklopu projekta Erasmus+ omogućilo mi je rad s odličnim mentorima od kojih sam puno naučila. Rad smo započeli tehnikom koja dio posla prepušta slučajnosti i iz toga sam naučila da se svaka greška može uklopiti u umjetničko djelo. Osim novih tehnika, stekla sam i više samopouzdanja u vezi svog rada i kreativnosti. Raspored je bio sastavljen tako da sam, uz rad, imala vremena i za upoznavanje i razgledavanje grada i sveukupne kulture uz pratnju domaćina koji su nam prezentirali kvalitete svoga grada i okolice na najbolji mogući način. Bili smo smješteni na dobroj lokaciji u starom središtu grada Kaunasa pa smo imali priliku razgledavati grad i kada smo imali nešto manje slobodnog vremena. Osim hladnog vremena, ne mogu izdvojiti ni jednu lošu stranu ovog putovanja koje je za mene bilo izuzetno iskustvo i preporučila bih ga svakome tko ima želju odmaknuti se od svakodnevnog života i naučiti nešto novo.</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t> </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t> </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t> </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lastRenderedPageBreak/>
        <w:t> </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t>LEA KRMPOTIĆ</w:t>
      </w:r>
    </w:p>
    <w:p w:rsidR="00860079" w:rsidRPr="008A72E8" w:rsidRDefault="00860079" w:rsidP="00860079">
      <w:pPr>
        <w:pStyle w:val="BodyText"/>
        <w:rPr>
          <w:rFonts w:ascii="Times New Roman" w:hAnsi="Times New Roman" w:cs="Times New Roman"/>
          <w:color w:val="222222"/>
          <w:sz w:val="28"/>
          <w:szCs w:val="28"/>
        </w:rPr>
      </w:pPr>
      <w:r w:rsidRPr="008A72E8">
        <w:rPr>
          <w:rFonts w:ascii="Times New Roman" w:hAnsi="Times New Roman" w:cs="Times New Roman"/>
          <w:color w:val="222222"/>
          <w:sz w:val="28"/>
          <w:szCs w:val="28"/>
        </w:rPr>
        <w:t xml:space="preserve">Put je bio dugačak i iscrpljujuć, ali budući da je ovo bio prvi put da letim avionom, bilo mi je i jako zabavno na putu prema Litvi. Kada smo se vraćali u Zagreb čekanje na aerodromu u Beču bilo je jako naporno i dugo. Samostan u kojem smo odsjeli bio je dobro opremljen i uredan, sobe su bile nove i udobne, u njima se nalazilo sve što nam je bilo potrebno, jedino što je bilo jako hladno. Kantina Akademije i restoran u kojima smo imali doručak, ručak i večeru pružali su ukusne i neobične obroke, a osoblje je bilo profesionalno i ljubazno. Posjetili smo samostan Pažaislis i zatim Umjetnički centar Potiomkin u kojem smo vidjeli vrlo zanimljive instalacije i upoznali umjetnike koji tamo djeluju. Četrnaesti dan posjetili smo Žilinskas galeriju i </w:t>
      </w:r>
      <w:bookmarkStart w:id="1" w:name="__DdeLink__5_2224790364"/>
      <w:r w:rsidRPr="008A72E8">
        <w:rPr>
          <w:rFonts w:ascii="Times New Roman" w:hAnsi="Times New Roman" w:cs="Times New Roman"/>
          <w:color w:val="222222"/>
          <w:sz w:val="28"/>
          <w:szCs w:val="28"/>
        </w:rPr>
        <w:t>Muzej Čiurlionis</w:t>
      </w:r>
      <w:bookmarkEnd w:id="1"/>
      <w:r w:rsidRPr="008A72E8">
        <w:rPr>
          <w:rFonts w:ascii="Times New Roman" w:hAnsi="Times New Roman" w:cs="Times New Roman"/>
          <w:color w:val="222222"/>
          <w:sz w:val="28"/>
          <w:szCs w:val="28"/>
        </w:rPr>
        <w:t xml:space="preserve"> koji mi se jako svidio jer mi taj umjetnik nije bio poznat, a njegove slike i svjetovi koji je stvorio inspirirali su me za vlastito umjetničko stvaranje. U slobodno vrijeme posjetili smo Prirodoslovni muzej Tadas Ivanauskas u kojem se nalaze preparirane životinje i kosti koje su kasnije bili neke od tema mojih radova i Žmuidzinavičius muzej, poznatiji pod imenom muzej Vraga. Domaćini Ruta i Olegas bili su od velike pomoći pri smještanju u samostan i u situacijama kada smo išli u obilazak samostana Pažaislis i umjetničkog centra Potiomkin. Mentorica za grafiku Arune Sciupokaite uvelike nam je pomogla u ostvarivanju radova za izložbu te smo od nje naučili tehniku monotipije s kojom se prije nismo susreli. Također, na raspolaganju smo imali mnogo vrsta pribora za mnoge različite tehnike, iako bilo bi lakše da smo mogli koristiti i prešu za grafiku. Kraj našeg boravka u Litvi obilježili smo izložbom radova koje smo izradili uz pomoć mentora. Još jednom se zahvaljujem na prilici u sudjelovanju u ovom projektu.</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0166DA" w:rsidRPr="008A72E8" w:rsidRDefault="000166DA" w:rsidP="00860079">
      <w:pPr>
        <w:pStyle w:val="BodyText"/>
        <w:rPr>
          <w:rFonts w:ascii="Times New Roman" w:hAnsi="Times New Roman" w:cs="Times New Roman"/>
          <w:sz w:val="28"/>
          <w:szCs w:val="28"/>
        </w:rPr>
      </w:pPr>
    </w:p>
    <w:p w:rsidR="000166DA" w:rsidRPr="008A72E8" w:rsidRDefault="000166DA" w:rsidP="00860079">
      <w:pPr>
        <w:pStyle w:val="BodyText"/>
        <w:rPr>
          <w:rFonts w:ascii="Times New Roman" w:hAnsi="Times New Roman" w:cs="Times New Roman"/>
          <w:sz w:val="28"/>
          <w:szCs w:val="28"/>
        </w:rPr>
      </w:pPr>
    </w:p>
    <w:p w:rsidR="008A72E8" w:rsidRPr="008A72E8" w:rsidRDefault="008A72E8" w:rsidP="00860079">
      <w:pPr>
        <w:pStyle w:val="BodyText"/>
        <w:rPr>
          <w:rFonts w:ascii="Times New Roman" w:hAnsi="Times New Roman" w:cs="Times New Roman"/>
          <w:sz w:val="28"/>
          <w:szCs w:val="28"/>
          <w:lang w:val="hr-HR"/>
        </w:rPr>
      </w:pPr>
    </w:p>
    <w:p w:rsidR="008A72E8" w:rsidRPr="008A72E8" w:rsidRDefault="008A72E8" w:rsidP="00860079">
      <w:pPr>
        <w:pStyle w:val="BodyText"/>
        <w:rPr>
          <w:rFonts w:ascii="Times New Roman" w:hAnsi="Times New Roman" w:cs="Times New Roman"/>
          <w:sz w:val="28"/>
          <w:szCs w:val="28"/>
          <w:lang w:val="hr-HR"/>
        </w:rPr>
      </w:pP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LANA ZUBOVIĆ</w:t>
      </w: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Vrijeme provedeno u Litvi pamtim kao jedno ugodno i novo iskustvo. Drago mi je da sam</w:t>
      </w:r>
      <w:r w:rsidR="001E7DE7">
        <w:rPr>
          <w:rFonts w:ascii="Times New Roman" w:hAnsi="Times New Roman" w:cs="Times New Roman"/>
          <w:sz w:val="28"/>
          <w:szCs w:val="28"/>
          <w:lang w:val="hr-HR"/>
        </w:rPr>
        <w:t xml:space="preserve"> </w:t>
      </w:r>
      <w:r w:rsidRPr="008A72E8">
        <w:rPr>
          <w:rFonts w:ascii="Times New Roman" w:hAnsi="Times New Roman" w:cs="Times New Roman"/>
          <w:sz w:val="28"/>
          <w:szCs w:val="28"/>
          <w:lang w:val="hr-HR"/>
        </w:rPr>
        <w:t>imala priliku sudjelovati u Erasmusu+ i voljela bih ponoviti nešto slično u budućnosti. Uspjela</w:t>
      </w:r>
      <w:r w:rsidR="001E7DE7">
        <w:rPr>
          <w:rFonts w:ascii="Times New Roman" w:hAnsi="Times New Roman" w:cs="Times New Roman"/>
          <w:sz w:val="28"/>
          <w:szCs w:val="28"/>
          <w:lang w:val="hr-HR"/>
        </w:rPr>
        <w:t xml:space="preserve"> </w:t>
      </w:r>
      <w:r w:rsidRPr="008A72E8">
        <w:rPr>
          <w:rFonts w:ascii="Times New Roman" w:hAnsi="Times New Roman" w:cs="Times New Roman"/>
          <w:sz w:val="28"/>
          <w:szCs w:val="28"/>
          <w:lang w:val="hr-HR"/>
        </w:rPr>
        <w:t>sam steći nova znanja i vještine te upoznati nove ljude i sam grad Kaunas.</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60079" w:rsidRPr="008A72E8" w:rsidRDefault="00860079" w:rsidP="00860079">
      <w:pPr>
        <w:pStyle w:val="BodyText"/>
        <w:rPr>
          <w:rFonts w:ascii="Times New Roman" w:hAnsi="Times New Roman" w:cs="Times New Roman"/>
          <w:sz w:val="28"/>
          <w:szCs w:val="28"/>
          <w:lang w:val="hr-HR"/>
        </w:rPr>
      </w:pPr>
      <w:r w:rsidRPr="008A72E8">
        <w:rPr>
          <w:rFonts w:ascii="Times New Roman" w:hAnsi="Times New Roman" w:cs="Times New Roman"/>
          <w:sz w:val="28"/>
          <w:szCs w:val="28"/>
          <w:lang w:val="hr-HR"/>
        </w:rPr>
        <w:t>BARTOL GALOVIĆ</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color w:val="222222"/>
          <w:sz w:val="28"/>
          <w:szCs w:val="28"/>
          <w:highlight w:val="white"/>
        </w:rPr>
        <w:t>Sve u svemu,vrlo korisno iskustvo za svakog tko traži napredak i daljnji razvitak.</w:t>
      </w:r>
      <w:r w:rsidRPr="008A72E8">
        <w:rPr>
          <w:rFonts w:ascii="Times New Roman" w:hAnsi="Times New Roman" w:cs="Times New Roman"/>
          <w:sz w:val="28"/>
          <w:szCs w:val="28"/>
        </w:rPr>
        <w:t xml:space="preserve"> </w:t>
      </w:r>
      <w:r w:rsidRPr="008A72E8">
        <w:rPr>
          <w:rFonts w:ascii="Times New Roman" w:hAnsi="Times New Roman" w:cs="Times New Roman"/>
          <w:color w:val="222222"/>
          <w:sz w:val="28"/>
          <w:szCs w:val="28"/>
        </w:rPr>
        <w:t>Imali smo priliku i motivaciju od strane mentora usuditi se eksperimentirati i isprobati nove tehnike te materijale. Radni prostori za rad bili su ugodni, kao i rad s kolegama koji je rezultirao produktivnim i konstruktivnim pristupom. Što se tiče mentora, bili su vrlo korisni te su poslužili svrsi koja je pretpostavljam bila da nas motiviraju i potaknu da pokažemo maksimum. Obilasci su bili prilično zanimljivi premda, po mom mišljenju, nepotrebno učestali. Ne mogu se odlučiti je li smještaj bio mučenje ili blagoslov zbog tih asketskih osobina što ih ima mnogo. Posebno mi je smetalo što ni u kojem zatvorenom prostoru nije dozvoljeno pušenje. Hrana je bila gurmanska u oba mjesta na kojima smo objedovali, a konobarica s velikim lažnim smiješkom zauvijek će mi ostati u sjećanju kao nešto što mi ide na živce. Olegas nas je često častio kavom na benzinskim postajama. Padaline su ondje nešto što me naučilo da cijenim stabilno vrijeme ovdje.</w:t>
      </w:r>
    </w:p>
    <w:p w:rsidR="00860079" w:rsidRPr="008A72E8" w:rsidRDefault="00860079" w:rsidP="00860079">
      <w:pPr>
        <w:pStyle w:val="BodyText"/>
        <w:rPr>
          <w:rFonts w:ascii="Times New Roman" w:hAnsi="Times New Roman" w:cs="Times New Roman"/>
          <w:sz w:val="28"/>
          <w:szCs w:val="28"/>
        </w:rPr>
      </w:pPr>
      <w:r w:rsidRPr="008A72E8">
        <w:rPr>
          <w:rFonts w:ascii="Times New Roman" w:hAnsi="Times New Roman" w:cs="Times New Roman"/>
          <w:sz w:val="28"/>
          <w:szCs w:val="28"/>
        </w:rPr>
        <w:t> </w:t>
      </w:r>
    </w:p>
    <w:p w:rsidR="008A72E8" w:rsidRDefault="008A72E8" w:rsidP="00860079">
      <w:pPr>
        <w:pStyle w:val="BodyText"/>
        <w:rPr>
          <w:rFonts w:ascii="Times New Roman" w:hAnsi="Times New Roman" w:cs="Times New Roman"/>
          <w:color w:val="222222"/>
          <w:sz w:val="28"/>
          <w:szCs w:val="28"/>
          <w:highlight w:val="white"/>
          <w:lang w:val="hr-HR"/>
        </w:rPr>
      </w:pPr>
    </w:p>
    <w:p w:rsidR="001E7DE7" w:rsidRDefault="001E7DE7" w:rsidP="00860079">
      <w:pPr>
        <w:pStyle w:val="BodyText"/>
        <w:rPr>
          <w:rFonts w:ascii="Times New Roman" w:hAnsi="Times New Roman" w:cs="Times New Roman"/>
          <w:color w:val="222222"/>
          <w:sz w:val="28"/>
          <w:szCs w:val="28"/>
          <w:highlight w:val="white"/>
          <w:lang w:val="hr-HR"/>
        </w:rPr>
      </w:pPr>
    </w:p>
    <w:p w:rsidR="001E7DE7" w:rsidRDefault="001E7DE7" w:rsidP="00860079">
      <w:pPr>
        <w:pStyle w:val="BodyText"/>
        <w:rPr>
          <w:rFonts w:ascii="Times New Roman" w:hAnsi="Times New Roman" w:cs="Times New Roman"/>
          <w:color w:val="222222"/>
          <w:sz w:val="28"/>
          <w:szCs w:val="28"/>
          <w:highlight w:val="white"/>
          <w:lang w:val="hr-HR"/>
        </w:rPr>
      </w:pPr>
    </w:p>
    <w:p w:rsidR="008A72E8" w:rsidRPr="008A72E8" w:rsidRDefault="008A72E8" w:rsidP="00860079">
      <w:pPr>
        <w:pStyle w:val="BodyText"/>
        <w:rPr>
          <w:rFonts w:ascii="Times New Roman" w:hAnsi="Times New Roman" w:cs="Times New Roman"/>
          <w:color w:val="222222"/>
          <w:sz w:val="28"/>
          <w:szCs w:val="28"/>
          <w:highlight w:val="white"/>
          <w:lang w:val="hr-HR"/>
        </w:rPr>
      </w:pPr>
    </w:p>
    <w:p w:rsidR="00860079" w:rsidRPr="008A72E8" w:rsidRDefault="00860079" w:rsidP="00860079">
      <w:pPr>
        <w:pStyle w:val="BodyText"/>
        <w:rPr>
          <w:rFonts w:ascii="Times New Roman" w:hAnsi="Times New Roman" w:cs="Times New Roman"/>
          <w:color w:val="222222"/>
          <w:sz w:val="28"/>
          <w:szCs w:val="28"/>
          <w:highlight w:val="white"/>
          <w:lang w:val="hr-HR"/>
        </w:rPr>
      </w:pPr>
      <w:r w:rsidRPr="008A72E8">
        <w:rPr>
          <w:rFonts w:ascii="Times New Roman" w:hAnsi="Times New Roman" w:cs="Times New Roman"/>
          <w:color w:val="222222"/>
          <w:sz w:val="28"/>
          <w:szCs w:val="28"/>
          <w:highlight w:val="white"/>
          <w:lang w:val="hr-HR"/>
        </w:rPr>
        <w:t>MARTA DIJAK</w:t>
      </w:r>
    </w:p>
    <w:p w:rsidR="00860079" w:rsidRPr="008A72E8" w:rsidRDefault="00860079" w:rsidP="00860079">
      <w:pPr>
        <w:pStyle w:val="BodyText"/>
        <w:spacing w:after="0"/>
        <w:rPr>
          <w:rFonts w:ascii="Times New Roman" w:hAnsi="Times New Roman" w:cs="Times New Roman"/>
          <w:sz w:val="28"/>
          <w:szCs w:val="28"/>
        </w:rPr>
      </w:pPr>
      <w:r w:rsidRPr="008A72E8">
        <w:rPr>
          <w:rFonts w:ascii="Times New Roman" w:hAnsi="Times New Roman" w:cs="Times New Roman"/>
          <w:color w:val="222222"/>
          <w:sz w:val="28"/>
          <w:szCs w:val="28"/>
          <w:highlight w:val="white"/>
          <w:lang w:val="hr-HR"/>
        </w:rPr>
        <w:t>Cijeli program je bio jako dobro organiziran, s dovoljno slobodnog vremena i obilazaka grada, odličnim domaćinima i predivnim smještajem.</w:t>
      </w:r>
      <w:r w:rsidRPr="008A72E8">
        <w:rPr>
          <w:rFonts w:ascii="Times New Roman" w:hAnsi="Times New Roman" w:cs="Times New Roman"/>
          <w:color w:val="222222"/>
          <w:sz w:val="28"/>
          <w:szCs w:val="28"/>
          <w:lang w:val="hr-HR"/>
        </w:rPr>
        <w:t xml:space="preserve"> </w:t>
      </w:r>
      <w:r w:rsidRPr="008A72E8">
        <w:rPr>
          <w:rFonts w:ascii="Times New Roman" w:hAnsi="Times New Roman" w:cs="Times New Roman"/>
          <w:color w:val="222222"/>
          <w:sz w:val="28"/>
          <w:szCs w:val="28"/>
          <w:highlight w:val="white"/>
          <w:lang w:val="hr-HR"/>
        </w:rPr>
        <w:t>Jako mi se svidjela hrana i činjenica da smo bili smješteni u samom centru grada. Iznenadilo me što smo odsjeli u samostanu, no pokazalo se jako ugodnim. Mentori i ljudi s kojima smo bili u kontaktu su dobro znali engleski pa problema s komunikacijom nije bilo. Imala sam veliku slobodu dok smo radili, ali sam usvojila i dosta novog znanja. </w:t>
      </w:r>
      <w:r w:rsidRPr="008A72E8">
        <w:rPr>
          <w:rFonts w:ascii="Times New Roman" w:hAnsi="Times New Roman" w:cs="Times New Roman"/>
          <w:color w:val="222222"/>
          <w:sz w:val="28"/>
          <w:szCs w:val="28"/>
          <w:lang w:val="hr-HR"/>
        </w:rPr>
        <w:t xml:space="preserve"> </w:t>
      </w:r>
      <w:r w:rsidRPr="008A72E8">
        <w:rPr>
          <w:rFonts w:ascii="Times New Roman" w:hAnsi="Times New Roman" w:cs="Times New Roman"/>
          <w:color w:val="222222"/>
          <w:sz w:val="28"/>
          <w:szCs w:val="28"/>
          <w:highlight w:val="white"/>
          <w:lang w:val="hr-HR"/>
        </w:rPr>
        <w:t>Jedino bih voljela da smo imali više prilike komunicirati s lokalnim stanovništvom.</w:t>
      </w:r>
      <w:r w:rsidRPr="008A72E8">
        <w:rPr>
          <w:rFonts w:ascii="Times New Roman" w:hAnsi="Times New Roman" w:cs="Times New Roman"/>
          <w:color w:val="222222"/>
          <w:sz w:val="28"/>
          <w:szCs w:val="28"/>
          <w:lang w:val="hr-HR"/>
        </w:rPr>
        <w:br/>
      </w:r>
      <w:r w:rsidRPr="008A72E8">
        <w:rPr>
          <w:rFonts w:ascii="Times New Roman" w:hAnsi="Times New Roman" w:cs="Times New Roman"/>
          <w:color w:val="222222"/>
          <w:sz w:val="28"/>
          <w:szCs w:val="28"/>
          <w:highlight w:val="white"/>
          <w:lang w:val="hr-HR"/>
        </w:rPr>
        <w:t xml:space="preserve">Nakon ovog iskustva osjećam se potaknutom na nastavak školovanja. Pojačao mi se interes za školovanje izvan Hrvatske. </w:t>
      </w:r>
    </w:p>
    <w:p w:rsidR="00CE02C3" w:rsidRPr="008A72E8" w:rsidRDefault="00BC1FD1">
      <w:pPr>
        <w:rPr>
          <w:rFonts w:ascii="Times New Roman" w:hAnsi="Times New Roman" w:cs="Times New Roman"/>
          <w:sz w:val="28"/>
          <w:szCs w:val="28"/>
        </w:rPr>
      </w:pPr>
    </w:p>
    <w:sectPr w:rsidR="00CE02C3" w:rsidRPr="008A72E8" w:rsidSect="00D91058">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D1" w:rsidRDefault="00BC1FD1" w:rsidP="000166DA">
      <w:pPr>
        <w:spacing w:after="0" w:line="240" w:lineRule="auto"/>
      </w:pPr>
      <w:r>
        <w:separator/>
      </w:r>
    </w:p>
  </w:endnote>
  <w:endnote w:type="continuationSeparator" w:id="0">
    <w:p w:rsidR="00BC1FD1" w:rsidRDefault="00BC1FD1" w:rsidP="00016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D1" w:rsidRDefault="00BC1FD1" w:rsidP="000166DA">
      <w:pPr>
        <w:spacing w:after="0" w:line="240" w:lineRule="auto"/>
      </w:pPr>
      <w:r>
        <w:separator/>
      </w:r>
    </w:p>
  </w:footnote>
  <w:footnote w:type="continuationSeparator" w:id="0">
    <w:p w:rsidR="00BC1FD1" w:rsidRDefault="00BC1FD1" w:rsidP="00016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DA" w:rsidRDefault="000166DA">
    <w:pPr>
      <w:pStyle w:val="Header"/>
    </w:pPr>
    <w:r>
      <w:rPr>
        <w:noProof/>
      </w:rPr>
      <w:drawing>
        <wp:anchor distT="0" distB="0" distL="114300" distR="114300" simplePos="0" relativeHeight="251659264" behindDoc="0" locked="0" layoutInCell="1" allowOverlap="1">
          <wp:simplePos x="0" y="0"/>
          <wp:positionH relativeFrom="column">
            <wp:posOffset>3481705</wp:posOffset>
          </wp:positionH>
          <wp:positionV relativeFrom="paragraph">
            <wp:posOffset>-106680</wp:posOffset>
          </wp:positionV>
          <wp:extent cx="2815590" cy="1038225"/>
          <wp:effectExtent l="19050" t="0" r="3810" b="0"/>
          <wp:wrapTight wrapText="bothSides">
            <wp:wrapPolygon edited="0">
              <wp:start x="-146" y="0"/>
              <wp:lineTo x="-146" y="21402"/>
              <wp:lineTo x="21629" y="21402"/>
              <wp:lineTo x="21629" y="0"/>
              <wp:lineTo x="-146" y="0"/>
            </wp:wrapPolygon>
          </wp:wrapTight>
          <wp:docPr id="2" name="Picture 2" descr="C:\Documents and Settings\biblioteka\My Documents\Downloads\erasmus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iblioteka\My Documents\Downloads\erasmus plus.jpg"/>
                  <pic:cNvPicPr>
                    <a:picLocks noChangeAspect="1" noChangeArrowheads="1"/>
                  </pic:cNvPicPr>
                </pic:nvPicPr>
                <pic:blipFill>
                  <a:blip r:embed="rId1"/>
                  <a:srcRect/>
                  <a:stretch>
                    <a:fillRect/>
                  </a:stretch>
                </pic:blipFill>
                <pic:spPr bwMode="auto">
                  <a:xfrm>
                    <a:off x="0" y="0"/>
                    <a:ext cx="281559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-395605</wp:posOffset>
          </wp:positionH>
          <wp:positionV relativeFrom="paragraph">
            <wp:posOffset>-325755</wp:posOffset>
          </wp:positionV>
          <wp:extent cx="3514725" cy="1381125"/>
          <wp:effectExtent l="19050" t="0" r="9525" b="0"/>
          <wp:wrapTight wrapText="bothSides">
            <wp:wrapPolygon edited="0">
              <wp:start x="-117" y="0"/>
              <wp:lineTo x="-117" y="21451"/>
              <wp:lineTo x="21659" y="21451"/>
              <wp:lineTo x="21659" y="0"/>
              <wp:lineTo x="-117" y="0"/>
            </wp:wrapPolygon>
          </wp:wrapTight>
          <wp:docPr id="1" name="Picture 1" descr="C:\Documents and Settings\biblioteka\My Documents\Downloads\hdlu_c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blioteka\My Documents\Downloads\hdlu_crna.jpg"/>
                  <pic:cNvPicPr>
                    <a:picLocks noChangeAspect="1" noChangeArrowheads="1"/>
                  </pic:cNvPicPr>
                </pic:nvPicPr>
                <pic:blipFill>
                  <a:blip r:embed="rId2"/>
                  <a:srcRect/>
                  <a:stretch>
                    <a:fillRect/>
                  </a:stretch>
                </pic:blipFill>
                <pic:spPr bwMode="auto">
                  <a:xfrm>
                    <a:off x="0" y="0"/>
                    <a:ext cx="3514725" cy="13811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860079"/>
    <w:rsid w:val="000166DA"/>
    <w:rsid w:val="00042514"/>
    <w:rsid w:val="000D50BF"/>
    <w:rsid w:val="001E7DE7"/>
    <w:rsid w:val="00261E47"/>
    <w:rsid w:val="002D3F2C"/>
    <w:rsid w:val="00564CDF"/>
    <w:rsid w:val="006C24EB"/>
    <w:rsid w:val="0084477B"/>
    <w:rsid w:val="00860079"/>
    <w:rsid w:val="008A72E8"/>
    <w:rsid w:val="009976D1"/>
    <w:rsid w:val="00BC1FD1"/>
    <w:rsid w:val="00D91058"/>
    <w:rsid w:val="00ED0612"/>
    <w:rsid w:val="00F3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60079"/>
    <w:pPr>
      <w:spacing w:after="140"/>
    </w:pPr>
    <w:rPr>
      <w:rFonts w:ascii="Liberation Serif" w:eastAsia="Noto Sans CJK SC Regular" w:hAnsi="Liberation Serif" w:cs="FreeSans"/>
      <w:kern w:val="2"/>
      <w:sz w:val="24"/>
      <w:szCs w:val="24"/>
      <w:lang w:eastAsia="zh-CN" w:bidi="hi-IN"/>
    </w:rPr>
  </w:style>
  <w:style w:type="character" w:customStyle="1" w:styleId="BodyTextChar">
    <w:name w:val="Body Text Char"/>
    <w:basedOn w:val="DefaultParagraphFont"/>
    <w:link w:val="BodyText"/>
    <w:semiHidden/>
    <w:rsid w:val="00860079"/>
    <w:rPr>
      <w:rFonts w:ascii="Liberation Serif" w:eastAsia="Noto Sans CJK SC Regular" w:hAnsi="Liberation Serif" w:cs="FreeSans"/>
      <w:kern w:val="2"/>
      <w:sz w:val="24"/>
      <w:szCs w:val="24"/>
      <w:lang w:eastAsia="zh-CN" w:bidi="hi-IN"/>
    </w:rPr>
  </w:style>
  <w:style w:type="paragraph" w:styleId="Header">
    <w:name w:val="header"/>
    <w:basedOn w:val="Normal"/>
    <w:link w:val="HeaderChar"/>
    <w:uiPriority w:val="99"/>
    <w:semiHidden/>
    <w:unhideWhenUsed/>
    <w:rsid w:val="000166D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166DA"/>
  </w:style>
  <w:style w:type="paragraph" w:styleId="Footer">
    <w:name w:val="footer"/>
    <w:basedOn w:val="Normal"/>
    <w:link w:val="FooterChar"/>
    <w:uiPriority w:val="99"/>
    <w:semiHidden/>
    <w:unhideWhenUsed/>
    <w:rsid w:val="000166D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66DA"/>
  </w:style>
  <w:style w:type="paragraph" w:customStyle="1" w:styleId="Heading">
    <w:name w:val="Heading"/>
    <w:basedOn w:val="Normal"/>
    <w:next w:val="BodyText"/>
    <w:qFormat/>
    <w:rsid w:val="000166DA"/>
    <w:pPr>
      <w:keepNext/>
      <w:spacing w:before="240" w:after="120" w:line="240" w:lineRule="auto"/>
    </w:pPr>
    <w:rPr>
      <w:rFonts w:ascii="Liberation Sans" w:eastAsia="Noto Sans CJK SC Regular" w:hAnsi="Liberation Sans" w:cs="FreeSans"/>
      <w:kern w:val="2"/>
      <w:sz w:val="28"/>
      <w:szCs w:val="28"/>
      <w:lang w:eastAsia="zh-CN" w:bidi="hi-IN"/>
    </w:rPr>
  </w:style>
  <w:style w:type="paragraph" w:styleId="NormalWeb">
    <w:name w:val="Normal (Web)"/>
    <w:basedOn w:val="Normal"/>
    <w:uiPriority w:val="99"/>
    <w:unhideWhenUsed/>
    <w:rsid w:val="00016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6DA"/>
    <w:rPr>
      <w:b/>
      <w:bCs/>
    </w:rPr>
  </w:style>
</w:styles>
</file>

<file path=word/webSettings.xml><?xml version="1.0" encoding="utf-8"?>
<w:webSettings xmlns:r="http://schemas.openxmlformats.org/officeDocument/2006/relationships" xmlns:w="http://schemas.openxmlformats.org/wordprocessingml/2006/main">
  <w:divs>
    <w:div w:id="994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750</Words>
  <Characters>4281</Characters>
  <Application>Microsoft Office Word</Application>
  <DocSecurity>0</DocSecurity>
  <Lines>35</Lines>
  <Paragraphs>10</Paragraphs>
  <ScaleCrop>false</ScaleCrop>
  <Company>B</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2019-05-13T13:29:00Z</dcterms:created>
  <dcterms:modified xsi:type="dcterms:W3CDTF">2019-05-13T13:44:00Z</dcterms:modified>
</cp:coreProperties>
</file>